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D2D2C" w14:textId="77777777" w:rsidR="00EB5FF6" w:rsidRDefault="00EB5FF6" w:rsidP="0082216C">
      <w:pPr>
        <w:spacing w:after="0"/>
        <w:rPr>
          <w:b/>
          <w:sz w:val="28"/>
          <w:szCs w:val="28"/>
        </w:rPr>
      </w:pPr>
    </w:p>
    <w:p w14:paraId="3F3DB1A6" w14:textId="6C7597CB" w:rsidR="00C14733" w:rsidRDefault="003370C2" w:rsidP="0082216C">
      <w:pPr>
        <w:spacing w:after="0"/>
        <w:rPr>
          <w:b/>
          <w:sz w:val="28"/>
          <w:szCs w:val="28"/>
        </w:rPr>
      </w:pPr>
      <w:r w:rsidRPr="00693710">
        <w:rPr>
          <w:b/>
          <w:sz w:val="28"/>
          <w:szCs w:val="28"/>
        </w:rPr>
        <w:t>MITGLIEDSANTRAG</w:t>
      </w:r>
      <w:r w:rsidR="00693710">
        <w:rPr>
          <w:b/>
          <w:sz w:val="28"/>
          <w:szCs w:val="28"/>
        </w:rPr>
        <w:br/>
      </w:r>
      <w:r w:rsidRPr="00693710">
        <w:rPr>
          <w:b/>
          <w:sz w:val="28"/>
          <w:szCs w:val="28"/>
        </w:rPr>
        <w:t>COELNER MONNET VEREINIGUNG FÜR EU-STUDIEN e.V</w:t>
      </w:r>
      <w:r w:rsidR="00E06AC9" w:rsidRPr="00693710">
        <w:rPr>
          <w:b/>
          <w:sz w:val="28"/>
          <w:szCs w:val="28"/>
        </w:rPr>
        <w:t>.</w:t>
      </w:r>
      <w:r w:rsidRPr="00693710">
        <w:rPr>
          <w:b/>
          <w:sz w:val="28"/>
          <w:szCs w:val="28"/>
        </w:rPr>
        <w:t xml:space="preserve"> </w:t>
      </w:r>
      <w:r w:rsidR="00693710">
        <w:rPr>
          <w:b/>
          <w:sz w:val="28"/>
          <w:szCs w:val="28"/>
        </w:rPr>
        <w:t>–</w:t>
      </w:r>
      <w:r w:rsidRPr="00693710">
        <w:rPr>
          <w:b/>
          <w:sz w:val="28"/>
          <w:szCs w:val="28"/>
        </w:rPr>
        <w:t xml:space="preserve"> COMOS</w:t>
      </w:r>
    </w:p>
    <w:p w14:paraId="725B80CE" w14:textId="77777777" w:rsidR="00C14733" w:rsidRDefault="00C14733" w:rsidP="0082216C">
      <w:pPr>
        <w:spacing w:after="0"/>
        <w:rPr>
          <w:szCs w:val="28"/>
        </w:rPr>
      </w:pPr>
    </w:p>
    <w:p w14:paraId="6A813898" w14:textId="0A431DE5" w:rsidR="00EB5FF6" w:rsidRPr="00D313DD" w:rsidRDefault="00EB5FF6" w:rsidP="00115022">
      <w:pPr>
        <w:spacing w:after="120"/>
        <w:outlineLvl w:val="0"/>
        <w:rPr>
          <w:sz w:val="22"/>
          <w:szCs w:val="22"/>
        </w:rPr>
      </w:pPr>
      <w:r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E8E7E" wp14:editId="710F2118">
                <wp:simplePos x="0" y="0"/>
                <wp:positionH relativeFrom="column">
                  <wp:posOffset>-135637</wp:posOffset>
                </wp:positionH>
                <wp:positionV relativeFrom="paragraph">
                  <wp:posOffset>210725</wp:posOffset>
                </wp:positionV>
                <wp:extent cx="6654507" cy="1950367"/>
                <wp:effectExtent l="0" t="0" r="13335" b="1206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507" cy="19503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9CA7B" id="Rechteck 4" o:spid="_x0000_s1026" style="position:absolute;margin-left:-10.7pt;margin-top:16.6pt;width:524pt;height:15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" filled="f" strokecolor="black [3213]" strokeweight="1pt"/>
            </w:pict>
          </mc:Fallback>
        </mc:AlternateContent>
      </w:r>
    </w:p>
    <w:p w14:paraId="1CFF9F9E" w14:textId="3A829A35" w:rsidR="00C14733" w:rsidRPr="00EB5FF6" w:rsidRDefault="00C14733" w:rsidP="00C14733">
      <w:pPr>
        <w:spacing w:after="120"/>
        <w:outlineLvl w:val="0"/>
        <w:rPr>
          <w:sz w:val="20"/>
          <w:szCs w:val="22"/>
        </w:rPr>
      </w:pPr>
      <w:r w:rsidRPr="00EB5FF6">
        <w:rPr>
          <w:sz w:val="20"/>
          <w:szCs w:val="22"/>
        </w:rPr>
        <w:t>Auszug aus der Satzung (§2: Zweck)</w:t>
      </w:r>
    </w:p>
    <w:p w14:paraId="32362D7C" w14:textId="77777777" w:rsidR="00EB5FF6" w:rsidRPr="00EB5FF6" w:rsidRDefault="00EB5FF6" w:rsidP="00EB5FF6">
      <w:pPr>
        <w:spacing w:after="120"/>
        <w:outlineLvl w:val="0"/>
        <w:rPr>
          <w:sz w:val="20"/>
          <w:szCs w:val="22"/>
        </w:rPr>
      </w:pPr>
      <w:r w:rsidRPr="00EB5FF6">
        <w:rPr>
          <w:sz w:val="20"/>
          <w:szCs w:val="22"/>
        </w:rPr>
        <w:t xml:space="preserve">„1. Die Coelner Monnet Vereinigung für EU-Studien hat zur Aufgabe, </w:t>
      </w:r>
    </w:p>
    <w:p w14:paraId="637BC689" w14:textId="77777777" w:rsidR="00EB5FF6" w:rsidRPr="00EB5FF6" w:rsidRDefault="00EB5FF6" w:rsidP="00EB5FF6">
      <w:pPr>
        <w:pStyle w:val="Listenabsatz"/>
        <w:numPr>
          <w:ilvl w:val="0"/>
          <w:numId w:val="18"/>
        </w:numPr>
        <w:spacing w:after="120"/>
        <w:outlineLvl w:val="0"/>
        <w:rPr>
          <w:sz w:val="20"/>
          <w:szCs w:val="22"/>
        </w:rPr>
      </w:pPr>
      <w:r w:rsidRPr="00EB5FF6">
        <w:rPr>
          <w:sz w:val="20"/>
          <w:szCs w:val="22"/>
        </w:rPr>
        <w:t>a den europäischen Gedanken und die grenzüberschreitende Verständigung zwischen den verschiedenen Kulturen Europas zu fördern, und</w:t>
      </w:r>
    </w:p>
    <w:p w14:paraId="1E7C6378" w14:textId="77777777" w:rsidR="00EB5FF6" w:rsidRPr="00EB5FF6" w:rsidRDefault="00EB5FF6" w:rsidP="00EB5FF6">
      <w:pPr>
        <w:pStyle w:val="Listenabsatz"/>
        <w:numPr>
          <w:ilvl w:val="0"/>
          <w:numId w:val="18"/>
        </w:numPr>
        <w:spacing w:after="120"/>
        <w:outlineLvl w:val="0"/>
        <w:rPr>
          <w:sz w:val="20"/>
          <w:szCs w:val="22"/>
        </w:rPr>
      </w:pPr>
      <w:r w:rsidRPr="00EB5FF6">
        <w:rPr>
          <w:sz w:val="20"/>
          <w:szCs w:val="22"/>
        </w:rPr>
        <w:t xml:space="preserve">b gegenseitige Toleranz im Bewusstsein der Bürgerinnen und Bürger Europas zu verankern. </w:t>
      </w:r>
    </w:p>
    <w:p w14:paraId="2500A313" w14:textId="77777777" w:rsidR="00EB5FF6" w:rsidRPr="00EB5FF6" w:rsidRDefault="00EB5FF6" w:rsidP="00EB5FF6">
      <w:pPr>
        <w:spacing w:after="120"/>
        <w:outlineLvl w:val="0"/>
        <w:rPr>
          <w:sz w:val="20"/>
          <w:szCs w:val="22"/>
        </w:rPr>
      </w:pPr>
      <w:r w:rsidRPr="00EB5FF6">
        <w:rPr>
          <w:sz w:val="20"/>
          <w:szCs w:val="22"/>
        </w:rPr>
        <w:t xml:space="preserve">2. Zu diesem Zweck wird die Coelner Monnet Vereinigung für EU-Studien auf den folgenden Gebieten aktiv: </w:t>
      </w:r>
    </w:p>
    <w:p w14:paraId="247CD763" w14:textId="77777777" w:rsidR="00EB5FF6" w:rsidRPr="00EB5FF6" w:rsidRDefault="00EB5FF6" w:rsidP="00EB5FF6">
      <w:pPr>
        <w:pStyle w:val="Listenabsatz"/>
        <w:numPr>
          <w:ilvl w:val="0"/>
          <w:numId w:val="19"/>
        </w:numPr>
        <w:spacing w:after="120"/>
        <w:outlineLvl w:val="0"/>
        <w:rPr>
          <w:sz w:val="20"/>
          <w:szCs w:val="22"/>
        </w:rPr>
      </w:pPr>
      <w:r w:rsidRPr="00EB5FF6">
        <w:rPr>
          <w:sz w:val="20"/>
          <w:szCs w:val="22"/>
        </w:rPr>
        <w:t>Veranstaltungen mit interessierten Kreisen des In- und Auslandes über europäische und internationale Fragen</w:t>
      </w:r>
    </w:p>
    <w:p w14:paraId="645FAF61" w14:textId="77777777" w:rsidR="00EB5FF6" w:rsidRPr="00EB5FF6" w:rsidRDefault="00EB5FF6" w:rsidP="00EB5FF6">
      <w:pPr>
        <w:pStyle w:val="Listenabsatz"/>
        <w:numPr>
          <w:ilvl w:val="0"/>
          <w:numId w:val="19"/>
        </w:numPr>
        <w:spacing w:after="120"/>
        <w:outlineLvl w:val="0"/>
        <w:rPr>
          <w:sz w:val="20"/>
          <w:szCs w:val="22"/>
        </w:rPr>
      </w:pPr>
      <w:r w:rsidRPr="00EB5FF6">
        <w:rPr>
          <w:sz w:val="20"/>
          <w:szCs w:val="22"/>
        </w:rPr>
        <w:t>Interdisziplinäre und generationenübergreifende Forschung und Lehre auf dem Gebiet der Europäischen Union</w:t>
      </w:r>
    </w:p>
    <w:p w14:paraId="45D801D7" w14:textId="3F62BDC5" w:rsidR="00EB5FF6" w:rsidRPr="00D313DD" w:rsidRDefault="00EB5FF6" w:rsidP="00EB5FF6">
      <w:pPr>
        <w:pStyle w:val="Listenabsatz"/>
        <w:numPr>
          <w:ilvl w:val="0"/>
          <w:numId w:val="19"/>
        </w:numPr>
        <w:spacing w:after="120"/>
        <w:outlineLvl w:val="0"/>
        <w:rPr>
          <w:sz w:val="22"/>
          <w:szCs w:val="22"/>
        </w:rPr>
      </w:pPr>
      <w:r w:rsidRPr="00EB5FF6">
        <w:rPr>
          <w:sz w:val="20"/>
          <w:szCs w:val="22"/>
        </w:rPr>
        <w:t>Netzwerkbildung zwischen Absolventinnen und Absolventen von EU-Studien und Austausch mit Praktikerinnen und Praktikern.“</w:t>
      </w:r>
      <w:r w:rsidRPr="00D313DD">
        <w:rPr>
          <w:b/>
          <w:sz w:val="22"/>
          <w:szCs w:val="22"/>
        </w:rPr>
        <w:br/>
      </w:r>
    </w:p>
    <w:p w14:paraId="35DA77BA" w14:textId="4A16F23A" w:rsidR="00C14733" w:rsidRPr="00D313DD" w:rsidRDefault="00C14733" w:rsidP="00C14733">
      <w:pPr>
        <w:spacing w:after="120"/>
        <w:outlineLvl w:val="0"/>
        <w:rPr>
          <w:sz w:val="22"/>
          <w:szCs w:val="22"/>
        </w:rPr>
      </w:pPr>
      <w:sdt>
        <w:sdtPr>
          <w:rPr>
            <w:sz w:val="22"/>
            <w:szCs w:val="22"/>
          </w:rPr>
          <w:id w:val="-966431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3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B5FF6">
        <w:rPr>
          <w:sz w:val="22"/>
          <w:szCs w:val="22"/>
        </w:rPr>
        <w:t xml:space="preserve"> </w:t>
      </w:r>
      <w:r w:rsidRPr="00D313DD">
        <w:rPr>
          <w:sz w:val="22"/>
          <w:szCs w:val="22"/>
        </w:rPr>
        <w:t>Ja, ich unterstütze die Ziele und Arbeit der Coelner Monnet Vereinigung für EU-Studien e.V. und werde Mitglied von COMOS e.V.</w:t>
      </w:r>
    </w:p>
    <w:p w14:paraId="1FBEEC4C" w14:textId="5575406E" w:rsidR="00C14733" w:rsidRPr="00D313DD" w:rsidRDefault="00C14733" w:rsidP="00EB5FF6">
      <w:pPr>
        <w:spacing w:after="120"/>
        <w:ind w:left="708"/>
        <w:outlineLvl w:val="0"/>
        <w:rPr>
          <w:sz w:val="22"/>
          <w:szCs w:val="22"/>
        </w:rPr>
      </w:pPr>
      <w:r w:rsidRPr="00D313DD">
        <w:rPr>
          <w:sz w:val="22"/>
          <w:szCs w:val="22"/>
        </w:rPr>
        <w:t xml:space="preserve">Vor- und Zuname: </w:t>
      </w:r>
      <w:sdt>
        <w:sdtPr>
          <w:rPr>
            <w:sz w:val="22"/>
            <w:szCs w:val="22"/>
          </w:rPr>
          <w:id w:val="-308479685"/>
          <w:placeholder>
            <w:docPart w:val="DefaultPlaceholder_-1854013440"/>
          </w:placeholder>
          <w:showingPlcHdr/>
        </w:sdtPr>
        <w:sdtContent>
          <w:r w:rsidRPr="00D313DD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0E358E76" w14:textId="5A0CECA8" w:rsidR="00C14733" w:rsidRPr="00D313DD" w:rsidRDefault="00C14733" w:rsidP="00EB5FF6">
      <w:pPr>
        <w:spacing w:after="120"/>
        <w:ind w:left="708"/>
        <w:outlineLvl w:val="0"/>
        <w:rPr>
          <w:sz w:val="22"/>
          <w:szCs w:val="22"/>
        </w:rPr>
      </w:pPr>
      <w:r w:rsidRPr="00D313DD">
        <w:rPr>
          <w:sz w:val="22"/>
          <w:szCs w:val="22"/>
        </w:rPr>
        <w:t xml:space="preserve">Adresse: </w:t>
      </w:r>
      <w:sdt>
        <w:sdtPr>
          <w:rPr>
            <w:sz w:val="22"/>
            <w:szCs w:val="22"/>
          </w:rPr>
          <w:id w:val="872968547"/>
          <w:placeholder>
            <w:docPart w:val="DefaultPlaceholder_-1854013440"/>
          </w:placeholder>
          <w:showingPlcHdr/>
        </w:sdtPr>
        <w:sdtContent>
          <w:r w:rsidRPr="00D313DD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3CDFD5FA" w14:textId="0CF457A2" w:rsidR="00C14733" w:rsidRPr="00D313DD" w:rsidRDefault="00C14733" w:rsidP="00EB5FF6">
      <w:pPr>
        <w:spacing w:after="120"/>
        <w:ind w:left="708"/>
        <w:outlineLvl w:val="0"/>
        <w:rPr>
          <w:sz w:val="22"/>
          <w:szCs w:val="22"/>
        </w:rPr>
      </w:pPr>
      <w:r w:rsidRPr="00D313DD">
        <w:rPr>
          <w:sz w:val="22"/>
          <w:szCs w:val="22"/>
        </w:rPr>
        <w:t xml:space="preserve">E-Mail: </w:t>
      </w:r>
      <w:sdt>
        <w:sdtPr>
          <w:rPr>
            <w:sz w:val="22"/>
            <w:szCs w:val="22"/>
          </w:rPr>
          <w:id w:val="-1869976596"/>
          <w:placeholder>
            <w:docPart w:val="DefaultPlaceholder_-1854013440"/>
          </w:placeholder>
          <w:showingPlcHdr/>
        </w:sdtPr>
        <w:sdtContent>
          <w:r w:rsidRPr="00D313DD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14D2A032" w14:textId="7B01C4FA" w:rsidR="00C14733" w:rsidRPr="00D313DD" w:rsidRDefault="00C14733" w:rsidP="00EB5FF6">
      <w:pPr>
        <w:spacing w:before="240" w:after="120"/>
        <w:outlineLvl w:val="0"/>
        <w:rPr>
          <w:sz w:val="22"/>
          <w:szCs w:val="22"/>
        </w:rPr>
      </w:pPr>
      <w:r w:rsidRPr="00D313DD">
        <w:rPr>
          <w:sz w:val="22"/>
          <w:szCs w:val="22"/>
        </w:rPr>
        <w:t xml:space="preserve">Als Mitglied unterstütze ich COMOS e.V. </w:t>
      </w:r>
      <w:r w:rsidR="00D313DD" w:rsidRPr="00D313DD">
        <w:rPr>
          <w:sz w:val="22"/>
          <w:szCs w:val="22"/>
        </w:rPr>
        <w:t xml:space="preserve">per Dauerauftrag </w:t>
      </w:r>
      <w:r w:rsidRPr="00D313DD">
        <w:rPr>
          <w:sz w:val="22"/>
          <w:szCs w:val="22"/>
        </w:rPr>
        <w:t xml:space="preserve">mit einem jährlichen Mitgliedsbeitrag in Höhe von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D313DD" w:rsidRPr="00D313DD" w14:paraId="1F2CF07D" w14:textId="77777777" w:rsidTr="00EB5FF6">
        <w:tc>
          <w:tcPr>
            <w:tcW w:w="4924" w:type="dxa"/>
          </w:tcPr>
          <w:p w14:paraId="6547B37B" w14:textId="698AA716" w:rsidR="00D313DD" w:rsidRPr="00D313DD" w:rsidRDefault="00D313DD" w:rsidP="00D313DD">
            <w:pPr>
              <w:spacing w:after="120"/>
              <w:outlineLv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77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13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313DD">
              <w:rPr>
                <w:sz w:val="22"/>
                <w:szCs w:val="22"/>
              </w:rPr>
              <w:t xml:space="preserve"> 25,00 Euro (Mindestbeitrag)</w:t>
            </w:r>
          </w:p>
        </w:tc>
        <w:tc>
          <w:tcPr>
            <w:tcW w:w="4924" w:type="dxa"/>
          </w:tcPr>
          <w:p w14:paraId="0ABD6734" w14:textId="0738F0AE" w:rsidR="00D313DD" w:rsidRPr="00D313DD" w:rsidRDefault="00D313DD" w:rsidP="00D313DD">
            <w:pPr>
              <w:spacing w:after="120"/>
              <w:outlineLv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460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13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313DD">
              <w:rPr>
                <w:sz w:val="22"/>
                <w:szCs w:val="22"/>
              </w:rPr>
              <w:t xml:space="preserve"> 100,00 Euro (Förderbeitrag)</w:t>
            </w:r>
          </w:p>
        </w:tc>
      </w:tr>
      <w:tr w:rsidR="00D313DD" w:rsidRPr="00D313DD" w14:paraId="022AFDB4" w14:textId="77777777" w:rsidTr="00EB5FF6">
        <w:tc>
          <w:tcPr>
            <w:tcW w:w="4924" w:type="dxa"/>
          </w:tcPr>
          <w:p w14:paraId="1A12A089" w14:textId="2E75F617" w:rsidR="00D313DD" w:rsidRPr="00D313DD" w:rsidRDefault="00D313DD" w:rsidP="00D313DD">
            <w:pPr>
              <w:spacing w:after="120"/>
              <w:outlineLv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800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13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313DD">
              <w:rPr>
                <w:sz w:val="22"/>
                <w:szCs w:val="22"/>
              </w:rPr>
              <w:t xml:space="preserve"> 50,00 Euro (Normalbeitrag</w:t>
            </w:r>
          </w:p>
        </w:tc>
        <w:tc>
          <w:tcPr>
            <w:tcW w:w="4924" w:type="dxa"/>
          </w:tcPr>
          <w:p w14:paraId="57A5794A" w14:textId="72AFDDEF" w:rsidR="00D313DD" w:rsidRPr="00D313DD" w:rsidRDefault="00D313DD" w:rsidP="00D313DD">
            <w:pPr>
              <w:spacing w:after="120"/>
              <w:outlineLv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2280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13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313D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29346764"/>
                <w:placeholder>
                  <w:docPart w:val="DefaultPlaceholder_-1854013440"/>
                </w:placeholder>
                <w:showingPlcHdr/>
              </w:sdtPr>
              <w:sdtContent>
                <w:r w:rsidRPr="00D313DD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  <w:r w:rsidRPr="00D313DD">
              <w:rPr>
                <w:sz w:val="22"/>
                <w:szCs w:val="22"/>
              </w:rPr>
              <w:t>Euro (Förderbeitrag)</w:t>
            </w:r>
          </w:p>
        </w:tc>
      </w:tr>
      <w:tr w:rsidR="00D313DD" w:rsidRPr="00D313DD" w14:paraId="075B981B" w14:textId="77777777" w:rsidTr="00EB5FF6">
        <w:tc>
          <w:tcPr>
            <w:tcW w:w="4924" w:type="dxa"/>
          </w:tcPr>
          <w:p w14:paraId="4653927F" w14:textId="7E6E90A4" w:rsidR="00D313DD" w:rsidRPr="00D313DD" w:rsidRDefault="00D313DD" w:rsidP="00D313DD">
            <w:pPr>
              <w:spacing w:after="120"/>
              <w:outlineLvl w:val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357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13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313DD">
              <w:rPr>
                <w:sz w:val="22"/>
                <w:szCs w:val="22"/>
              </w:rPr>
              <w:t xml:space="preserve"> 12,00 Euro (Studierendenbeitrag)</w:t>
            </w:r>
          </w:p>
        </w:tc>
        <w:tc>
          <w:tcPr>
            <w:tcW w:w="4924" w:type="dxa"/>
          </w:tcPr>
          <w:p w14:paraId="0F27DD25" w14:textId="77777777" w:rsidR="00D313DD" w:rsidRPr="00D313DD" w:rsidRDefault="00D313DD" w:rsidP="00C14733">
            <w:pPr>
              <w:spacing w:after="120"/>
              <w:outlineLvl w:val="0"/>
              <w:rPr>
                <w:sz w:val="22"/>
                <w:szCs w:val="22"/>
              </w:rPr>
            </w:pPr>
          </w:p>
        </w:tc>
      </w:tr>
    </w:tbl>
    <w:p w14:paraId="24063F87" w14:textId="60C0831C" w:rsidR="00D313DD" w:rsidRPr="00EB5FF6" w:rsidRDefault="00D313DD" w:rsidP="00D313DD">
      <w:pPr>
        <w:spacing w:after="120"/>
        <w:outlineLvl w:val="0"/>
        <w:rPr>
          <w:i/>
          <w:sz w:val="22"/>
          <w:szCs w:val="22"/>
        </w:rPr>
      </w:pPr>
      <w:r w:rsidRPr="00EB5FF6">
        <w:rPr>
          <w:i/>
          <w:sz w:val="22"/>
          <w:szCs w:val="22"/>
        </w:rPr>
        <w:t xml:space="preserve">Kontoverbindung: </w:t>
      </w:r>
      <w:r w:rsidRPr="00EB5FF6">
        <w:rPr>
          <w:i/>
          <w:sz w:val="22"/>
          <w:szCs w:val="22"/>
        </w:rPr>
        <w:t>IBAN: DE43 5003 1000 1012 6830 02, BIC: TRODDEF1XXX, Triodos Bank</w:t>
      </w:r>
    </w:p>
    <w:p w14:paraId="583CFB56" w14:textId="26DE933A" w:rsidR="00D313DD" w:rsidRPr="00D313DD" w:rsidRDefault="00D313DD" w:rsidP="00C14733">
      <w:pPr>
        <w:spacing w:after="1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Wenn der Jahresbeitrag per Lastschrift von COMOS eingezogen werden soll, füllen Sie bitte auch die nachfolgende Seite aus. </w:t>
      </w:r>
    </w:p>
    <w:p w14:paraId="2979CFBD" w14:textId="4CD946B3" w:rsidR="003370C2" w:rsidRPr="00D313DD" w:rsidRDefault="00D313DD" w:rsidP="00EB5FF6">
      <w:pPr>
        <w:spacing w:before="120" w:after="120"/>
        <w:outlineLvl w:val="0"/>
        <w:rPr>
          <w:sz w:val="22"/>
          <w:szCs w:val="22"/>
        </w:rPr>
      </w:pPr>
      <w:sdt>
        <w:sdtPr>
          <w:rPr>
            <w:sz w:val="22"/>
            <w:szCs w:val="22"/>
          </w:rPr>
          <w:id w:val="-222674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13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313DD">
        <w:rPr>
          <w:sz w:val="22"/>
          <w:szCs w:val="22"/>
        </w:rPr>
        <w:t xml:space="preserve"> </w:t>
      </w:r>
      <w:r w:rsidR="003370C2" w:rsidRPr="00D313DD">
        <w:rPr>
          <w:sz w:val="22"/>
          <w:szCs w:val="22"/>
        </w:rPr>
        <w:t xml:space="preserve">Bitte </w:t>
      </w:r>
      <w:r w:rsidR="0082216C" w:rsidRPr="00D313DD">
        <w:rPr>
          <w:sz w:val="22"/>
          <w:szCs w:val="22"/>
        </w:rPr>
        <w:t>stellen</w:t>
      </w:r>
      <w:r w:rsidR="003370C2" w:rsidRPr="00D313DD">
        <w:rPr>
          <w:sz w:val="22"/>
          <w:szCs w:val="22"/>
        </w:rPr>
        <w:t xml:space="preserve"> Sie mir eine Spendenbescheinigung</w:t>
      </w:r>
      <w:r w:rsidR="0082216C" w:rsidRPr="00D313DD">
        <w:rPr>
          <w:sz w:val="22"/>
          <w:szCs w:val="22"/>
        </w:rPr>
        <w:t xml:space="preserve"> aus</w:t>
      </w:r>
      <w:r w:rsidR="003370C2" w:rsidRPr="00D313DD">
        <w:rPr>
          <w:sz w:val="22"/>
          <w:szCs w:val="22"/>
        </w:rPr>
        <w:t>.</w:t>
      </w:r>
    </w:p>
    <w:p w14:paraId="01C3A054" w14:textId="77777777" w:rsidR="0082216C" w:rsidRPr="00D313DD" w:rsidRDefault="0082216C" w:rsidP="00D313DD">
      <w:pPr>
        <w:spacing w:after="120"/>
        <w:outlineLvl w:val="0"/>
        <w:rPr>
          <w:sz w:val="22"/>
          <w:szCs w:val="22"/>
        </w:rPr>
      </w:pPr>
    </w:p>
    <w:p w14:paraId="48EA7AED" w14:textId="10B4C9BF" w:rsidR="003370C2" w:rsidRPr="00D313DD" w:rsidRDefault="00D313DD" w:rsidP="00D313DD">
      <w:pPr>
        <w:spacing w:after="120"/>
        <w:outlineLvl w:val="0"/>
        <w:rPr>
          <w:sz w:val="22"/>
          <w:szCs w:val="22"/>
        </w:rPr>
      </w:pPr>
      <w:sdt>
        <w:sdtPr>
          <w:rPr>
            <w:sz w:val="22"/>
            <w:szCs w:val="22"/>
          </w:rPr>
          <w:id w:val="-1836994468"/>
          <w:placeholder>
            <w:docPart w:val="DefaultPlaceholder_-1854013440"/>
          </w:placeholder>
          <w:showingPlcHdr/>
        </w:sdtPr>
        <w:sdtContent>
          <w:r w:rsidRPr="00C81631">
            <w:rPr>
              <w:rStyle w:val="Platzhaltertext"/>
            </w:rPr>
            <w:t>Klicken oder tippen Sie hier, um Text einzugeben.</w:t>
          </w:r>
        </w:sdtContent>
      </w:sdt>
      <w:r w:rsidR="003370C2" w:rsidRPr="00D313DD">
        <w:rPr>
          <w:sz w:val="22"/>
          <w:szCs w:val="22"/>
        </w:rPr>
        <w:tab/>
      </w:r>
    </w:p>
    <w:p w14:paraId="57CD6DEC" w14:textId="5A04CDDF" w:rsidR="00D313DD" w:rsidRDefault="00EB5FF6" w:rsidP="00EB5FF6">
      <w:pPr>
        <w:spacing w:after="1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Datum, Ort und </w:t>
      </w:r>
      <w:r w:rsidR="003370C2" w:rsidRPr="00D313DD">
        <w:rPr>
          <w:sz w:val="22"/>
          <w:szCs w:val="22"/>
        </w:rPr>
        <w:t>Unterschrift</w:t>
      </w:r>
      <w:r w:rsidR="00D313DD">
        <w:rPr>
          <w:sz w:val="22"/>
          <w:szCs w:val="22"/>
        </w:rPr>
        <w:br w:type="page"/>
      </w:r>
    </w:p>
    <w:p w14:paraId="2156E5AC" w14:textId="77777777" w:rsidR="002A4066" w:rsidRDefault="002A4066" w:rsidP="002A4066">
      <w:pPr>
        <w:spacing w:before="600" w:after="240"/>
        <w:jc w:val="center"/>
        <w:outlineLvl w:val="0"/>
        <w:rPr>
          <w:b/>
          <w:sz w:val="22"/>
          <w:szCs w:val="22"/>
        </w:rPr>
      </w:pPr>
    </w:p>
    <w:p w14:paraId="63ED6607" w14:textId="1F1A8340" w:rsidR="003370C2" w:rsidRPr="002A4066" w:rsidRDefault="00D313DD" w:rsidP="002A4066">
      <w:pPr>
        <w:spacing w:before="360" w:after="240"/>
        <w:jc w:val="center"/>
        <w:outlineLvl w:val="0"/>
        <w:rPr>
          <w:b/>
          <w:sz w:val="22"/>
          <w:szCs w:val="22"/>
        </w:rPr>
      </w:pPr>
      <w:r w:rsidRPr="002A4066">
        <w:rPr>
          <w:b/>
          <w:sz w:val="22"/>
          <w:szCs w:val="22"/>
        </w:rPr>
        <w:t>SEPA Lastschriftmandat, Jahresmitglied</w:t>
      </w:r>
      <w:r w:rsidR="00EB5FF6">
        <w:rPr>
          <w:b/>
          <w:sz w:val="22"/>
          <w:szCs w:val="22"/>
        </w:rPr>
        <w:t>sbeitrag</w:t>
      </w:r>
    </w:p>
    <w:p w14:paraId="38F1F959" w14:textId="4A8908FA" w:rsidR="00D313DD" w:rsidRPr="00D313DD" w:rsidRDefault="00D313DD" w:rsidP="00D313DD">
      <w:pPr>
        <w:spacing w:after="1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COMOS e.V. </w:t>
      </w:r>
      <w:r w:rsidR="002A4066">
        <w:rPr>
          <w:sz w:val="22"/>
          <w:szCs w:val="22"/>
        </w:rPr>
        <w:br/>
      </w:r>
      <w:r w:rsidRPr="00D313DD">
        <w:rPr>
          <w:sz w:val="22"/>
          <w:szCs w:val="22"/>
        </w:rPr>
        <w:t>c/o Centrum für Türkei und EU Studien</w:t>
      </w:r>
      <w:r w:rsidR="002A4066">
        <w:rPr>
          <w:sz w:val="22"/>
          <w:szCs w:val="22"/>
        </w:rPr>
        <w:br/>
      </w:r>
      <w:r w:rsidRPr="00D313DD">
        <w:rPr>
          <w:sz w:val="22"/>
          <w:szCs w:val="22"/>
        </w:rPr>
        <w:t>Gottfried-Keller-Str. 1</w:t>
      </w:r>
      <w:r w:rsidR="002A4066">
        <w:rPr>
          <w:sz w:val="22"/>
          <w:szCs w:val="22"/>
        </w:rPr>
        <w:br/>
      </w:r>
      <w:r w:rsidRPr="00D313DD">
        <w:rPr>
          <w:sz w:val="22"/>
          <w:szCs w:val="22"/>
        </w:rPr>
        <w:t>D-50931 Köln</w:t>
      </w:r>
    </w:p>
    <w:p w14:paraId="276AB01D" w14:textId="6EFEF85E" w:rsidR="00D313DD" w:rsidRDefault="00D313DD" w:rsidP="00D313DD">
      <w:pPr>
        <w:spacing w:after="120"/>
        <w:outlineLvl w:val="0"/>
        <w:rPr>
          <w:sz w:val="22"/>
          <w:szCs w:val="22"/>
        </w:rPr>
      </w:pPr>
    </w:p>
    <w:p w14:paraId="468B31CC" w14:textId="28887E47" w:rsidR="00D313DD" w:rsidRDefault="00D313DD" w:rsidP="00D313DD">
      <w:pPr>
        <w:spacing w:after="120"/>
        <w:outlineLvl w:val="0"/>
        <w:rPr>
          <w:sz w:val="22"/>
          <w:szCs w:val="22"/>
        </w:rPr>
      </w:pPr>
      <w:r>
        <w:rPr>
          <w:sz w:val="22"/>
          <w:szCs w:val="22"/>
        </w:rPr>
        <w:t>Gläubiger-Identifikationsnummer DE78ZZZ00001914315</w:t>
      </w:r>
    </w:p>
    <w:p w14:paraId="182D7B50" w14:textId="24F97807" w:rsidR="00D313DD" w:rsidRDefault="00D313DD" w:rsidP="00D313DD">
      <w:pPr>
        <w:spacing w:after="120"/>
        <w:outlineLvl w:val="0"/>
        <w:rPr>
          <w:sz w:val="22"/>
          <w:szCs w:val="22"/>
        </w:rPr>
      </w:pPr>
      <w:r>
        <w:rPr>
          <w:sz w:val="22"/>
          <w:szCs w:val="22"/>
        </w:rPr>
        <w:t>Mandatsreferenz</w:t>
      </w:r>
      <w:r w:rsidR="002A406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VornameNachname1"/>
          <w:tag w:val="VornameNachname1"/>
          <w:id w:val="529079418"/>
          <w:placeholder>
            <w:docPart w:val="DefaultPlaceholder_-1854013440"/>
          </w:placeholder>
          <w:showingPlcHdr/>
        </w:sdtPr>
        <w:sdtContent>
          <w:r w:rsidRPr="00C81631">
            <w:rPr>
              <w:rStyle w:val="Platzhaltertext"/>
            </w:rPr>
            <w:t>Klicken oder tippen Sie hier, um Text einzugeben.</w:t>
          </w:r>
        </w:sdtContent>
      </w:sdt>
    </w:p>
    <w:p w14:paraId="16BBDD49" w14:textId="6DE6F324" w:rsidR="00D313DD" w:rsidRDefault="00D313DD" w:rsidP="00D313DD">
      <w:pPr>
        <w:spacing w:after="120"/>
        <w:outlineLvl w:val="0"/>
        <w:rPr>
          <w:sz w:val="22"/>
          <w:szCs w:val="22"/>
        </w:rPr>
      </w:pPr>
    </w:p>
    <w:p w14:paraId="500AB067" w14:textId="2AA88F59" w:rsidR="00D313DD" w:rsidRPr="002A4066" w:rsidRDefault="00D313DD" w:rsidP="00D313DD">
      <w:pPr>
        <w:spacing w:after="120"/>
        <w:outlineLvl w:val="0"/>
        <w:rPr>
          <w:b/>
          <w:sz w:val="22"/>
          <w:szCs w:val="22"/>
        </w:rPr>
      </w:pPr>
      <w:r w:rsidRPr="002A4066">
        <w:rPr>
          <w:b/>
          <w:sz w:val="22"/>
          <w:szCs w:val="22"/>
        </w:rPr>
        <w:t>SEPA-Lastschriftmandat</w:t>
      </w:r>
    </w:p>
    <w:p w14:paraId="1F90037B" w14:textId="5E54004D" w:rsidR="00D313DD" w:rsidRDefault="00D313DD" w:rsidP="00D313DD">
      <w:pPr>
        <w:spacing w:after="120"/>
        <w:outlineLvl w:val="0"/>
        <w:rPr>
          <w:sz w:val="22"/>
          <w:szCs w:val="22"/>
        </w:rPr>
      </w:pPr>
      <w:r>
        <w:rPr>
          <w:sz w:val="22"/>
          <w:szCs w:val="22"/>
        </w:rPr>
        <w:t>Ich erm</w:t>
      </w:r>
      <w:r w:rsidR="002A4066">
        <w:rPr>
          <w:sz w:val="22"/>
          <w:szCs w:val="22"/>
        </w:rPr>
        <w:t>ä</w:t>
      </w:r>
      <w:r>
        <w:rPr>
          <w:sz w:val="22"/>
          <w:szCs w:val="22"/>
        </w:rPr>
        <w:t>chtige COMOS e.V., den jährlichen Mitgliedsbeitrag in</w:t>
      </w:r>
      <w:r w:rsidR="002A4066">
        <w:rPr>
          <w:sz w:val="22"/>
          <w:szCs w:val="22"/>
        </w:rPr>
        <w:t xml:space="preserve"> Höhe von </w:t>
      </w:r>
      <w:sdt>
        <w:sdtPr>
          <w:rPr>
            <w:sz w:val="22"/>
            <w:szCs w:val="22"/>
          </w:rPr>
          <w:alias w:val="Bitte geben Sie Ihren Mitgliedsbeitrag an"/>
          <w:tag w:val="Bitte geben Sie Ihren Mitgliedsbeitrag an"/>
          <w:id w:val="-1453328005"/>
          <w:placeholder>
            <w:docPart w:val="DefaultPlaceholder_-1854013440"/>
          </w:placeholder>
          <w:showingPlcHdr/>
        </w:sdtPr>
        <w:sdtContent>
          <w:bookmarkStart w:id="0" w:name="_GoBack"/>
          <w:r w:rsidR="002A4066" w:rsidRPr="00C81631">
            <w:rPr>
              <w:rStyle w:val="Platzhaltertext"/>
            </w:rPr>
            <w:t>Klicken oder tippen Sie hier, um Text einzugeben.</w:t>
          </w:r>
          <w:bookmarkEnd w:id="0"/>
        </w:sdtContent>
      </w:sdt>
      <w:r w:rsidR="002A4066">
        <w:rPr>
          <w:sz w:val="22"/>
          <w:szCs w:val="22"/>
        </w:rPr>
        <w:t xml:space="preserve"> Euro</w:t>
      </w:r>
      <w:r>
        <w:rPr>
          <w:sz w:val="22"/>
          <w:szCs w:val="22"/>
        </w:rPr>
        <w:t xml:space="preserve"> von meinem Konto mittels Lastschrift einzuziehen. Der Einzug erfolgt zum 1. April des jeweiligen Jahres</w:t>
      </w:r>
      <w:r w:rsidR="00494685">
        <w:rPr>
          <w:sz w:val="22"/>
          <w:szCs w:val="22"/>
        </w:rPr>
        <w:t xml:space="preserve"> und erstmalig zum 1. des nächsten Monats nach Erteilung des Lastschriftmandats. Zugleich weise ich mein K</w:t>
      </w:r>
      <w:r w:rsidR="002A4066">
        <w:rPr>
          <w:sz w:val="22"/>
          <w:szCs w:val="22"/>
        </w:rPr>
        <w:t>r</w:t>
      </w:r>
      <w:r w:rsidR="00494685">
        <w:rPr>
          <w:sz w:val="22"/>
          <w:szCs w:val="22"/>
        </w:rPr>
        <w:t xml:space="preserve">editinstitut an, die von COMOS e.V. auf mein Konto gezogenen Lastschriften einzulösen. </w:t>
      </w:r>
    </w:p>
    <w:p w14:paraId="1D22A399" w14:textId="7C49D101" w:rsidR="00494685" w:rsidRDefault="00494685" w:rsidP="00D313DD">
      <w:pPr>
        <w:spacing w:after="1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Hinweis: Ich kann innerhalb von acht Wochen, beginnend mit dem Belastungsdatum, die Erstattung des belasteten Betrags verlangen. Es gelten dabei die mit meinem Kreditinstitut vereinbarten Bedingungen. </w:t>
      </w:r>
    </w:p>
    <w:p w14:paraId="36E3FB37" w14:textId="77777777" w:rsidR="002A4066" w:rsidRDefault="002A4066" w:rsidP="00D313DD">
      <w:pPr>
        <w:spacing w:after="120"/>
        <w:outlineLvl w:val="0"/>
        <w:rPr>
          <w:sz w:val="22"/>
          <w:szCs w:val="22"/>
        </w:rPr>
      </w:pPr>
    </w:p>
    <w:sdt>
      <w:sdtPr>
        <w:rPr>
          <w:sz w:val="22"/>
          <w:szCs w:val="22"/>
        </w:rPr>
        <w:id w:val="-702862548"/>
        <w:placeholder>
          <w:docPart w:val="DefaultPlaceholder_-1854013440"/>
        </w:placeholder>
        <w:showingPlcHdr/>
      </w:sdtPr>
      <w:sdtContent>
        <w:p w14:paraId="7501E30F" w14:textId="3F3C85E4" w:rsidR="00494685" w:rsidRDefault="002A4066" w:rsidP="002A4066">
          <w:pPr>
            <w:spacing w:after="0"/>
            <w:outlineLvl w:val="0"/>
            <w:rPr>
              <w:sz w:val="22"/>
              <w:szCs w:val="22"/>
            </w:rPr>
          </w:pPr>
          <w:r w:rsidRPr="00C81631">
            <w:rPr>
              <w:rStyle w:val="Platzhaltertext"/>
            </w:rPr>
            <w:t>Klicken oder tippen Sie hier, um Text einzugeben.</w:t>
          </w:r>
        </w:p>
      </w:sdtContent>
    </w:sdt>
    <w:p w14:paraId="4FCBFC7E" w14:textId="163FB347" w:rsidR="00494685" w:rsidRDefault="00494685" w:rsidP="00D313DD">
      <w:pPr>
        <w:spacing w:after="120"/>
        <w:outlineLvl w:val="0"/>
        <w:rPr>
          <w:sz w:val="22"/>
          <w:szCs w:val="22"/>
        </w:rPr>
      </w:pPr>
      <w:r>
        <w:rPr>
          <w:sz w:val="22"/>
          <w:szCs w:val="22"/>
        </w:rPr>
        <w:t>Vorname und Nachname (Kontoinhaber:in)</w:t>
      </w:r>
    </w:p>
    <w:p w14:paraId="3806A8F2" w14:textId="77777777" w:rsidR="002A4066" w:rsidRDefault="002A4066" w:rsidP="002A4066">
      <w:pPr>
        <w:spacing w:after="0"/>
        <w:outlineLvl w:val="0"/>
        <w:rPr>
          <w:sz w:val="22"/>
          <w:szCs w:val="22"/>
        </w:rPr>
      </w:pPr>
      <w:sdt>
        <w:sdtPr>
          <w:rPr>
            <w:sz w:val="22"/>
            <w:szCs w:val="22"/>
          </w:rPr>
          <w:id w:val="-1419555703"/>
          <w:placeholder>
            <w:docPart w:val="DefaultPlaceholder_-1854013440"/>
          </w:placeholder>
          <w:showingPlcHdr/>
        </w:sdtPr>
        <w:sdtContent>
          <w:r w:rsidRPr="00C81631">
            <w:rPr>
              <w:rStyle w:val="Platzhaltertext"/>
            </w:rPr>
            <w:t>Klicken oder tippen Sie hier, um Text einzugeben.</w:t>
          </w:r>
        </w:sdtContent>
      </w:sdt>
    </w:p>
    <w:p w14:paraId="24CD6DB5" w14:textId="728C0EF9" w:rsidR="00494685" w:rsidRDefault="00494685" w:rsidP="00D313DD">
      <w:pPr>
        <w:spacing w:after="120"/>
        <w:outlineLvl w:val="0"/>
        <w:rPr>
          <w:sz w:val="22"/>
          <w:szCs w:val="22"/>
        </w:rPr>
      </w:pPr>
      <w:r>
        <w:rPr>
          <w:sz w:val="22"/>
          <w:szCs w:val="22"/>
        </w:rPr>
        <w:t>Adresse</w:t>
      </w:r>
    </w:p>
    <w:sdt>
      <w:sdtPr>
        <w:rPr>
          <w:sz w:val="22"/>
          <w:szCs w:val="22"/>
        </w:rPr>
        <w:id w:val="1815682876"/>
        <w:placeholder>
          <w:docPart w:val="DefaultPlaceholder_-1854013440"/>
        </w:placeholder>
        <w:showingPlcHdr/>
      </w:sdtPr>
      <w:sdtContent>
        <w:p w14:paraId="0227561B" w14:textId="4683044F" w:rsidR="002A4066" w:rsidRDefault="002A4066" w:rsidP="002A4066">
          <w:pPr>
            <w:spacing w:after="0"/>
            <w:outlineLvl w:val="0"/>
            <w:rPr>
              <w:sz w:val="22"/>
              <w:szCs w:val="22"/>
            </w:rPr>
          </w:pPr>
          <w:r w:rsidRPr="00C81631">
            <w:rPr>
              <w:rStyle w:val="Platzhaltertext"/>
            </w:rPr>
            <w:t>Klicken oder tippen Sie hier, um Text einzugeben.</w:t>
          </w:r>
        </w:p>
      </w:sdtContent>
    </w:sdt>
    <w:p w14:paraId="650066D1" w14:textId="2B4930AE" w:rsidR="00494685" w:rsidRDefault="00494685" w:rsidP="00D313DD">
      <w:pPr>
        <w:spacing w:after="120"/>
        <w:outlineLvl w:val="0"/>
        <w:rPr>
          <w:sz w:val="22"/>
          <w:szCs w:val="22"/>
        </w:rPr>
      </w:pPr>
      <w:r>
        <w:rPr>
          <w:sz w:val="22"/>
          <w:szCs w:val="22"/>
        </w:rPr>
        <w:t>Kreditinstitut (Name und BIC)</w:t>
      </w:r>
    </w:p>
    <w:sdt>
      <w:sdtPr>
        <w:rPr>
          <w:sz w:val="22"/>
          <w:szCs w:val="22"/>
        </w:rPr>
        <w:id w:val="-1181897004"/>
        <w:placeholder>
          <w:docPart w:val="DefaultPlaceholder_-1854013440"/>
        </w:placeholder>
        <w:showingPlcHdr/>
      </w:sdtPr>
      <w:sdtContent>
        <w:p w14:paraId="31DD3EDB" w14:textId="2A7E329E" w:rsidR="002A4066" w:rsidRDefault="002A4066" w:rsidP="002A4066">
          <w:pPr>
            <w:spacing w:after="0"/>
            <w:outlineLvl w:val="0"/>
            <w:rPr>
              <w:sz w:val="22"/>
              <w:szCs w:val="22"/>
            </w:rPr>
          </w:pPr>
          <w:r w:rsidRPr="00C81631">
            <w:rPr>
              <w:rStyle w:val="Platzhaltertext"/>
            </w:rPr>
            <w:t>Klicken oder tippen Sie hier, um Text einzugeben.</w:t>
          </w:r>
        </w:p>
      </w:sdtContent>
    </w:sdt>
    <w:p w14:paraId="123051D5" w14:textId="6F949B8D" w:rsidR="00494685" w:rsidRDefault="00494685" w:rsidP="00D313DD">
      <w:pPr>
        <w:spacing w:after="120"/>
        <w:outlineLvl w:val="0"/>
        <w:rPr>
          <w:sz w:val="22"/>
          <w:szCs w:val="22"/>
        </w:rPr>
      </w:pPr>
      <w:r>
        <w:rPr>
          <w:sz w:val="22"/>
          <w:szCs w:val="22"/>
        </w:rPr>
        <w:t>IBAN</w:t>
      </w:r>
    </w:p>
    <w:p w14:paraId="33206184" w14:textId="63293D87" w:rsidR="002A4066" w:rsidRDefault="002A4066" w:rsidP="00D313DD">
      <w:pPr>
        <w:spacing w:after="120"/>
        <w:outlineLvl w:val="0"/>
        <w:rPr>
          <w:sz w:val="22"/>
          <w:szCs w:val="22"/>
        </w:rPr>
      </w:pPr>
    </w:p>
    <w:p w14:paraId="402A47FF" w14:textId="3118E751" w:rsidR="002A4066" w:rsidRDefault="002A4066" w:rsidP="00D313DD">
      <w:pPr>
        <w:spacing w:after="120"/>
        <w:outlineLvl w:val="0"/>
        <w:rPr>
          <w:sz w:val="22"/>
          <w:szCs w:val="22"/>
        </w:rPr>
      </w:pPr>
    </w:p>
    <w:p w14:paraId="236ED490" w14:textId="77777777" w:rsidR="002A4066" w:rsidRDefault="002A4066" w:rsidP="00D313DD">
      <w:pPr>
        <w:spacing w:after="120"/>
        <w:outlineLvl w:val="0"/>
        <w:rPr>
          <w:sz w:val="22"/>
          <w:szCs w:val="22"/>
        </w:rPr>
      </w:pPr>
    </w:p>
    <w:sdt>
      <w:sdtPr>
        <w:rPr>
          <w:sz w:val="22"/>
          <w:szCs w:val="22"/>
        </w:rPr>
        <w:id w:val="1398469708"/>
        <w:placeholder>
          <w:docPart w:val="DefaultPlaceholder_-1854013440"/>
        </w:placeholder>
        <w:showingPlcHdr/>
      </w:sdtPr>
      <w:sdtContent>
        <w:p w14:paraId="2525F248" w14:textId="3FB96ED9" w:rsidR="00494685" w:rsidRDefault="002A4066" w:rsidP="002A4066">
          <w:pPr>
            <w:spacing w:after="0"/>
            <w:outlineLvl w:val="0"/>
            <w:rPr>
              <w:sz w:val="22"/>
              <w:szCs w:val="22"/>
            </w:rPr>
          </w:pPr>
          <w:r w:rsidRPr="00C81631">
            <w:rPr>
              <w:rStyle w:val="Platzhaltertext"/>
            </w:rPr>
            <w:t>Klicken oder tippen Sie hier, um Text einzugeben.</w:t>
          </w:r>
        </w:p>
      </w:sdtContent>
    </w:sdt>
    <w:p w14:paraId="2EA48183" w14:textId="5F9765E5" w:rsidR="00494685" w:rsidRPr="00D313DD" w:rsidRDefault="00494685" w:rsidP="00D313DD">
      <w:pPr>
        <w:spacing w:after="1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Datum, Ort und Unterschrift </w:t>
      </w:r>
    </w:p>
    <w:sectPr w:rsidR="00494685" w:rsidRPr="00D313DD" w:rsidSect="003370C2">
      <w:headerReference w:type="default" r:id="rId7"/>
      <w:footerReference w:type="default" r:id="rId8"/>
      <w:pgSz w:w="11900" w:h="16840"/>
      <w:pgMar w:top="567" w:right="1021" w:bottom="20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ECBCD" w14:textId="77777777" w:rsidR="00A64BD8" w:rsidRDefault="00A64BD8">
      <w:r>
        <w:separator/>
      </w:r>
    </w:p>
  </w:endnote>
  <w:endnote w:type="continuationSeparator" w:id="0">
    <w:p w14:paraId="00A354A0" w14:textId="77777777" w:rsidR="00A64BD8" w:rsidRDefault="00A6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TC Avant Garde Gothic Demi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D6AE" w14:textId="77777777" w:rsidR="00235644" w:rsidRPr="00741B81" w:rsidRDefault="00235644" w:rsidP="00EB5FF6">
    <w:pPr>
      <w:spacing w:after="10"/>
      <w:ind w:left="1418" w:hanging="1418"/>
      <w:jc w:val="center"/>
      <w:rPr>
        <w:rFonts w:cs="Arial"/>
        <w:i/>
        <w:sz w:val="18"/>
      </w:rPr>
    </w:pPr>
    <w:r w:rsidRPr="00741B81">
      <w:rPr>
        <w:rFonts w:cs="Arial"/>
        <w:i/>
        <w:sz w:val="18"/>
      </w:rPr>
      <w:t>COELNER MONNET VEREINIGUNG FÜR EU-STUDIEN e.V. – COMOS</w:t>
    </w:r>
  </w:p>
  <w:p w14:paraId="7DB6D0A9" w14:textId="0187DEEF" w:rsidR="00235644" w:rsidRPr="00741B81" w:rsidRDefault="009334AE" w:rsidP="00EB5FF6">
    <w:pPr>
      <w:spacing w:after="10"/>
      <w:ind w:left="1418" w:hanging="1418"/>
      <w:jc w:val="center"/>
      <w:rPr>
        <w:rFonts w:cs="Arial"/>
        <w:i/>
        <w:sz w:val="18"/>
      </w:rPr>
    </w:pPr>
    <w:r>
      <w:rPr>
        <w:rFonts w:cs="Arial"/>
        <w:i/>
        <w:sz w:val="18"/>
      </w:rPr>
      <w:t xml:space="preserve">c/o </w:t>
    </w:r>
    <w:r w:rsidR="00EB5FF6">
      <w:rPr>
        <w:rFonts w:cs="Arial"/>
        <w:i/>
        <w:sz w:val="18"/>
      </w:rPr>
      <w:t>Centrum für Türkei und EU Studien</w:t>
    </w:r>
  </w:p>
  <w:p w14:paraId="696FE279" w14:textId="54802701" w:rsidR="00235644" w:rsidRDefault="00235644" w:rsidP="00EB5FF6">
    <w:pPr>
      <w:spacing w:after="10"/>
      <w:ind w:right="77"/>
      <w:jc w:val="center"/>
      <w:rPr>
        <w:rFonts w:cs="Arial"/>
        <w:i/>
        <w:sz w:val="18"/>
      </w:rPr>
    </w:pPr>
    <w:r w:rsidRPr="00741B81">
      <w:rPr>
        <w:rFonts w:cs="Arial"/>
        <w:i/>
        <w:sz w:val="18"/>
      </w:rPr>
      <w:t xml:space="preserve">Gottfried-Keller Str. 6 </w:t>
    </w:r>
    <w:r w:rsidRPr="00741B81">
      <w:rPr>
        <w:rFonts w:cs="Arial"/>
        <w:i/>
        <w:sz w:val="18"/>
      </w:rPr>
      <w:sym w:font="Wingdings" w:char="F0A0"/>
    </w:r>
    <w:r w:rsidRPr="00741B81">
      <w:rPr>
        <w:rFonts w:cs="Arial"/>
        <w:i/>
        <w:sz w:val="18"/>
      </w:rPr>
      <w:t xml:space="preserve"> D-50931 Köln</w:t>
    </w:r>
  </w:p>
  <w:p w14:paraId="0CEE38CF" w14:textId="513B902B" w:rsidR="00EB5FF6" w:rsidRPr="00741B81" w:rsidRDefault="00EB5FF6" w:rsidP="00EB5FF6">
    <w:pPr>
      <w:spacing w:after="10"/>
      <w:ind w:right="77"/>
      <w:jc w:val="center"/>
      <w:rPr>
        <w:rStyle w:val="Hyperlink"/>
        <w:rFonts w:cs="Arial"/>
        <w:i/>
        <w:sz w:val="18"/>
      </w:rPr>
    </w:pPr>
    <w:r>
      <w:rPr>
        <w:rFonts w:cs="Arial"/>
        <w:i/>
        <w:sz w:val="18"/>
      </w:rPr>
      <w:t>comos@t-online.de</w:t>
    </w:r>
  </w:p>
  <w:p w14:paraId="04501833" w14:textId="77777777" w:rsidR="00235644" w:rsidRPr="00741B81" w:rsidRDefault="00235644" w:rsidP="00EB5FF6">
    <w:pPr>
      <w:spacing w:after="10"/>
      <w:ind w:left="-709" w:right="-348"/>
      <w:jc w:val="center"/>
      <w:rPr>
        <w:rStyle w:val="Hyperlink"/>
        <w:rFonts w:cs="Arial"/>
        <w:i/>
        <w:sz w:val="18"/>
      </w:rPr>
    </w:pPr>
    <w:r w:rsidRPr="00741B81">
      <w:rPr>
        <w:rStyle w:val="Hyperlink"/>
        <w:rFonts w:cs="Arial"/>
        <w:i/>
        <w:sz w:val="18"/>
      </w:rPr>
      <w:t xml:space="preserve">Konto-Nr.: 1012683002 </w:t>
    </w:r>
    <w:r w:rsidRPr="00741B81">
      <w:rPr>
        <w:rFonts w:cs="Arial"/>
        <w:i/>
        <w:sz w:val="18"/>
      </w:rPr>
      <w:sym w:font="Wingdings" w:char="F0A0"/>
    </w:r>
    <w:r w:rsidRPr="00741B81">
      <w:rPr>
        <w:rFonts w:cs="Arial"/>
        <w:i/>
        <w:sz w:val="18"/>
      </w:rPr>
      <w:t xml:space="preserve"> </w:t>
    </w:r>
    <w:r w:rsidRPr="00741B81">
      <w:rPr>
        <w:rStyle w:val="Hyperlink"/>
        <w:rFonts w:cs="Arial"/>
        <w:i/>
        <w:sz w:val="18"/>
      </w:rPr>
      <w:t xml:space="preserve">Triodos Bank </w:t>
    </w:r>
    <w:r w:rsidRPr="00741B81">
      <w:rPr>
        <w:rFonts w:cs="Arial"/>
        <w:i/>
        <w:sz w:val="18"/>
      </w:rPr>
      <w:sym w:font="Wingdings" w:char="F0A0"/>
    </w:r>
    <w:r w:rsidRPr="00741B81">
      <w:rPr>
        <w:rStyle w:val="Hyperlink"/>
        <w:rFonts w:cs="Arial"/>
        <w:i/>
        <w:sz w:val="18"/>
      </w:rPr>
      <w:t xml:space="preserve"> BLZ: 500 310 00</w:t>
    </w:r>
  </w:p>
  <w:p w14:paraId="0FBD00A5" w14:textId="4760673C" w:rsidR="00235644" w:rsidRPr="00741B81" w:rsidRDefault="00235644" w:rsidP="00EB5FF6">
    <w:pPr>
      <w:spacing w:after="0"/>
      <w:ind w:left="-709" w:right="-632"/>
      <w:jc w:val="center"/>
      <w:rPr>
        <w:rFonts w:cs="Arial"/>
        <w:i/>
        <w:sz w:val="18"/>
      </w:rPr>
    </w:pPr>
    <w:r w:rsidRPr="00741B81">
      <w:rPr>
        <w:rStyle w:val="Hyperlink"/>
        <w:rFonts w:cs="Arial"/>
        <w:i/>
        <w:sz w:val="18"/>
      </w:rPr>
      <w:t xml:space="preserve">Eingetragen in das Vereinsregister des Amtsgerichts Köln </w:t>
    </w:r>
    <w:r w:rsidRPr="00741B81">
      <w:rPr>
        <w:rFonts w:cs="Arial"/>
        <w:i/>
        <w:sz w:val="18"/>
      </w:rPr>
      <w:sym w:font="Wingdings" w:char="F0A0"/>
    </w:r>
    <w:r w:rsidRPr="00741B81">
      <w:rPr>
        <w:rStyle w:val="Hyperlink"/>
        <w:rFonts w:cs="Arial"/>
        <w:i/>
        <w:sz w:val="18"/>
      </w:rPr>
      <w:t xml:space="preserve"> Nr. 14129</w:t>
    </w:r>
    <w:r w:rsidRPr="00741B81">
      <w:rPr>
        <w:rStyle w:val="Hyperlink"/>
        <w:rFonts w:cs="Arial"/>
        <w:i/>
        <w:sz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27844" w14:textId="77777777" w:rsidR="00A64BD8" w:rsidRDefault="00A64BD8">
      <w:r>
        <w:separator/>
      </w:r>
    </w:p>
  </w:footnote>
  <w:footnote w:type="continuationSeparator" w:id="0">
    <w:p w14:paraId="70E26324" w14:textId="77777777" w:rsidR="00A64BD8" w:rsidRDefault="00A6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5213D" w14:textId="64F2EB32" w:rsidR="00235644" w:rsidRDefault="00D0633D" w:rsidP="0015293F">
    <w:pPr>
      <w:pStyle w:val="Kopfzeile"/>
      <w:pBdr>
        <w:bottom w:val="single" w:sz="4" w:space="1" w:color="auto"/>
      </w:pBdr>
      <w:tabs>
        <w:tab w:val="clear" w:pos="9072"/>
        <w:tab w:val="right" w:pos="9000"/>
      </w:tabs>
      <w:ind w:right="-108"/>
      <w:rPr>
        <w:rFonts w:ascii="Arial" w:hAnsi="Arial" w:cs="Arial"/>
      </w:rPr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72161A0D" wp14:editId="7D4BEDE8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1790700" cy="447675"/>
          <wp:effectExtent l="0" t="0" r="12700" b="952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644">
      <w:rPr>
        <w:rFonts w:ascii="Arial" w:hAnsi="Arial" w:cs="Arial"/>
      </w:rPr>
      <w:t xml:space="preserve">   </w:t>
    </w:r>
    <w:r w:rsidR="00235644">
      <w:rPr>
        <w:rFonts w:ascii="Arial" w:hAnsi="Arial" w:cs="Arial"/>
      </w:rPr>
      <w:tab/>
      <w:t xml:space="preserve">           </w:t>
    </w:r>
  </w:p>
  <w:p w14:paraId="3248D6CF" w14:textId="77777777" w:rsidR="00235644" w:rsidRPr="00A102FA" w:rsidRDefault="00235644" w:rsidP="0015293F">
    <w:pPr>
      <w:pStyle w:val="Kopfzeile"/>
      <w:pBdr>
        <w:bottom w:val="single" w:sz="4" w:space="1" w:color="auto"/>
      </w:pBdr>
      <w:tabs>
        <w:tab w:val="clear" w:pos="9072"/>
        <w:tab w:val="right" w:pos="9180"/>
      </w:tabs>
      <w:ind w:right="-108"/>
      <w:jc w:val="right"/>
      <w:rPr>
        <w:rFonts w:cs="Arial"/>
        <w:sz w:val="20"/>
        <w:szCs w:val="20"/>
      </w:rPr>
    </w:pPr>
    <w:r w:rsidRPr="00A102FA">
      <w:rPr>
        <w:rFonts w:cs="Arial"/>
        <w:sz w:val="20"/>
        <w:szCs w:val="20"/>
      </w:rPr>
      <w:t>Coelner Mon</w:t>
    </w:r>
    <w:r>
      <w:rPr>
        <w:rFonts w:cs="Arial"/>
        <w:sz w:val="20"/>
        <w:szCs w:val="20"/>
      </w:rPr>
      <w:t>net Vereini</w:t>
    </w:r>
    <w:r w:rsidRPr="00A102FA">
      <w:rPr>
        <w:rFonts w:cs="Arial"/>
        <w:sz w:val="20"/>
        <w:szCs w:val="20"/>
      </w:rPr>
      <w:t>gung für EU</w:t>
    </w:r>
    <w:r w:rsidR="00741B81">
      <w:rPr>
        <w:rFonts w:cs="Arial"/>
        <w:sz w:val="20"/>
        <w:szCs w:val="20"/>
      </w:rPr>
      <w:t>-</w:t>
    </w:r>
    <w:r w:rsidRPr="00A102FA">
      <w:rPr>
        <w:rFonts w:cs="Arial"/>
        <w:sz w:val="20"/>
        <w:szCs w:val="20"/>
      </w:rPr>
      <w:t>Studien (COMOS)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65E26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61676"/>
    <w:multiLevelType w:val="hybridMultilevel"/>
    <w:tmpl w:val="98F0B0B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38DE"/>
    <w:multiLevelType w:val="multilevel"/>
    <w:tmpl w:val="BFB89C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Futura Bk BT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3781D"/>
    <w:multiLevelType w:val="hybridMultilevel"/>
    <w:tmpl w:val="97727126"/>
    <w:lvl w:ilvl="0" w:tplc="B5D8C6F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04513"/>
    <w:multiLevelType w:val="hybridMultilevel"/>
    <w:tmpl w:val="AB8EF32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C670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Futura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A1ADF"/>
    <w:multiLevelType w:val="hybridMultilevel"/>
    <w:tmpl w:val="3D30D92C"/>
    <w:lvl w:ilvl="0" w:tplc="D6E6DE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F2525"/>
    <w:multiLevelType w:val="hybridMultilevel"/>
    <w:tmpl w:val="655ACC38"/>
    <w:lvl w:ilvl="0" w:tplc="F3B87D6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7A64D4"/>
    <w:multiLevelType w:val="hybridMultilevel"/>
    <w:tmpl w:val="7CBA78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81915"/>
    <w:multiLevelType w:val="hybridMultilevel"/>
    <w:tmpl w:val="62E8E2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9312B2"/>
    <w:multiLevelType w:val="hybridMultilevel"/>
    <w:tmpl w:val="BFB89CB0"/>
    <w:lvl w:ilvl="0" w:tplc="F75C4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C670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Futura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BF1CEC"/>
    <w:multiLevelType w:val="hybridMultilevel"/>
    <w:tmpl w:val="98F0B0B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41E0E"/>
    <w:multiLevelType w:val="multilevel"/>
    <w:tmpl w:val="AB8EF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Futura Bk BT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985C51"/>
    <w:multiLevelType w:val="hybridMultilevel"/>
    <w:tmpl w:val="C4466DB0"/>
    <w:lvl w:ilvl="0" w:tplc="20048122">
      <w:start w:val="1"/>
      <w:numFmt w:val="lowerLetter"/>
      <w:lvlText w:val="%1."/>
      <w:lvlJc w:val="left"/>
      <w:pPr>
        <w:ind w:left="5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03" w:hanging="360"/>
      </w:pPr>
    </w:lvl>
    <w:lvl w:ilvl="2" w:tplc="0407001B" w:tentative="1">
      <w:start w:val="1"/>
      <w:numFmt w:val="lowerRoman"/>
      <w:lvlText w:val="%3."/>
      <w:lvlJc w:val="right"/>
      <w:pPr>
        <w:ind w:left="1723" w:hanging="180"/>
      </w:pPr>
    </w:lvl>
    <w:lvl w:ilvl="3" w:tplc="0407000F" w:tentative="1">
      <w:start w:val="1"/>
      <w:numFmt w:val="decimal"/>
      <w:lvlText w:val="%4."/>
      <w:lvlJc w:val="left"/>
      <w:pPr>
        <w:ind w:left="2443" w:hanging="360"/>
      </w:pPr>
    </w:lvl>
    <w:lvl w:ilvl="4" w:tplc="04070019" w:tentative="1">
      <w:start w:val="1"/>
      <w:numFmt w:val="lowerLetter"/>
      <w:lvlText w:val="%5."/>
      <w:lvlJc w:val="left"/>
      <w:pPr>
        <w:ind w:left="3163" w:hanging="360"/>
      </w:pPr>
    </w:lvl>
    <w:lvl w:ilvl="5" w:tplc="0407001B" w:tentative="1">
      <w:start w:val="1"/>
      <w:numFmt w:val="lowerRoman"/>
      <w:lvlText w:val="%6."/>
      <w:lvlJc w:val="right"/>
      <w:pPr>
        <w:ind w:left="3883" w:hanging="180"/>
      </w:pPr>
    </w:lvl>
    <w:lvl w:ilvl="6" w:tplc="0407000F" w:tentative="1">
      <w:start w:val="1"/>
      <w:numFmt w:val="decimal"/>
      <w:lvlText w:val="%7."/>
      <w:lvlJc w:val="left"/>
      <w:pPr>
        <w:ind w:left="4603" w:hanging="360"/>
      </w:pPr>
    </w:lvl>
    <w:lvl w:ilvl="7" w:tplc="04070019" w:tentative="1">
      <w:start w:val="1"/>
      <w:numFmt w:val="lowerLetter"/>
      <w:lvlText w:val="%8."/>
      <w:lvlJc w:val="left"/>
      <w:pPr>
        <w:ind w:left="5323" w:hanging="360"/>
      </w:pPr>
    </w:lvl>
    <w:lvl w:ilvl="8" w:tplc="0407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3" w15:restartNumberingAfterBreak="0">
    <w:nsid w:val="51FC6B99"/>
    <w:multiLevelType w:val="hybridMultilevel"/>
    <w:tmpl w:val="36A4B8E4"/>
    <w:lvl w:ilvl="0" w:tplc="D6E6DE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EB09D8"/>
    <w:multiLevelType w:val="hybridMultilevel"/>
    <w:tmpl w:val="9B72FDC4"/>
    <w:lvl w:ilvl="0" w:tplc="04070019">
      <w:start w:val="1"/>
      <w:numFmt w:val="lowerLetter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C4A58B8"/>
    <w:multiLevelType w:val="hybridMultilevel"/>
    <w:tmpl w:val="36FE3F42"/>
    <w:lvl w:ilvl="0" w:tplc="E58E093A">
      <w:start w:val="1"/>
      <w:numFmt w:val="bullet"/>
      <w:lvlText w:val="-"/>
      <w:lvlJc w:val="left"/>
      <w:pPr>
        <w:ind w:left="360" w:hanging="360"/>
      </w:pPr>
      <w:rPr>
        <w:rFonts w:ascii="Arial" w:eastAsia="Cambria" w:hAnsi="Arial" w:cs="Futura Bk B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A3161D"/>
    <w:multiLevelType w:val="hybridMultilevel"/>
    <w:tmpl w:val="3C2A97DE"/>
    <w:lvl w:ilvl="0" w:tplc="B5D8C6F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3BC670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Futura Bk BT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EC35CF"/>
    <w:multiLevelType w:val="hybridMultilevel"/>
    <w:tmpl w:val="27CE55FC"/>
    <w:lvl w:ilvl="0" w:tplc="B5D8C6F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0933A1"/>
    <w:multiLevelType w:val="hybridMultilevel"/>
    <w:tmpl w:val="CEAC4E5E"/>
    <w:lvl w:ilvl="0" w:tplc="2C3E8A2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Futura Bk BT" w:hAnsi="Futura Bk BT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11"/>
  </w:num>
  <w:num w:numId="5">
    <w:abstractNumId w:val="9"/>
  </w:num>
  <w:num w:numId="6">
    <w:abstractNumId w:val="2"/>
  </w:num>
  <w:num w:numId="7">
    <w:abstractNumId w:val="16"/>
  </w:num>
  <w:num w:numId="8">
    <w:abstractNumId w:val="8"/>
  </w:num>
  <w:num w:numId="9">
    <w:abstractNumId w:val="7"/>
  </w:num>
  <w:num w:numId="10">
    <w:abstractNumId w:val="3"/>
  </w:num>
  <w:num w:numId="11">
    <w:abstractNumId w:val="17"/>
  </w:num>
  <w:num w:numId="12">
    <w:abstractNumId w:val="0"/>
  </w:num>
  <w:num w:numId="13">
    <w:abstractNumId w:val="14"/>
  </w:num>
  <w:num w:numId="14">
    <w:abstractNumId w:val="6"/>
  </w:num>
  <w:num w:numId="15">
    <w:abstractNumId w:val="12"/>
  </w:num>
  <w:num w:numId="16">
    <w:abstractNumId w:val="13"/>
  </w:num>
  <w:num w:numId="17">
    <w:abstractNumId w:val="5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+L0ebbaPBBDj03Ab2c1jsqUs42h9orXcZeybyRPwqtTr8QJ3xYNerojDNnaObFSyRPzPforF9Fg5yx0x/DvKA==" w:salt="hQKgTpRovr8LPsoNy6omMw==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d2d7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B1"/>
    <w:rsid w:val="00052E74"/>
    <w:rsid w:val="00096E1B"/>
    <w:rsid w:val="00115022"/>
    <w:rsid w:val="0015293F"/>
    <w:rsid w:val="00235644"/>
    <w:rsid w:val="002A4066"/>
    <w:rsid w:val="002F6948"/>
    <w:rsid w:val="00322473"/>
    <w:rsid w:val="003370C2"/>
    <w:rsid w:val="0038556D"/>
    <w:rsid w:val="004127C2"/>
    <w:rsid w:val="0042082B"/>
    <w:rsid w:val="00456851"/>
    <w:rsid w:val="00494685"/>
    <w:rsid w:val="004A49CF"/>
    <w:rsid w:val="004F3BFB"/>
    <w:rsid w:val="004F3F06"/>
    <w:rsid w:val="00504FB3"/>
    <w:rsid w:val="00544E70"/>
    <w:rsid w:val="005B52A1"/>
    <w:rsid w:val="00600C9C"/>
    <w:rsid w:val="00693710"/>
    <w:rsid w:val="00741B81"/>
    <w:rsid w:val="0082216C"/>
    <w:rsid w:val="008913F6"/>
    <w:rsid w:val="008A0F60"/>
    <w:rsid w:val="008F01D8"/>
    <w:rsid w:val="00930662"/>
    <w:rsid w:val="009334AE"/>
    <w:rsid w:val="00964FA9"/>
    <w:rsid w:val="00A00C8A"/>
    <w:rsid w:val="00A64BD8"/>
    <w:rsid w:val="00AF60DE"/>
    <w:rsid w:val="00B323B6"/>
    <w:rsid w:val="00B439F3"/>
    <w:rsid w:val="00B44540"/>
    <w:rsid w:val="00B50AE7"/>
    <w:rsid w:val="00BE265A"/>
    <w:rsid w:val="00C14733"/>
    <w:rsid w:val="00CF6CC2"/>
    <w:rsid w:val="00D0633D"/>
    <w:rsid w:val="00D25182"/>
    <w:rsid w:val="00D313DD"/>
    <w:rsid w:val="00D619ED"/>
    <w:rsid w:val="00D62CB1"/>
    <w:rsid w:val="00DC50B4"/>
    <w:rsid w:val="00E06AC9"/>
    <w:rsid w:val="00EA7EBE"/>
    <w:rsid w:val="00EB5FF6"/>
    <w:rsid w:val="00EE000D"/>
    <w:rsid w:val="00F04E58"/>
    <w:rsid w:val="00FA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d2d73"/>
    </o:shapedefaults>
    <o:shapelayout v:ext="edit">
      <o:idmap v:ext="edit" data="1"/>
    </o:shapelayout>
  </w:shapeDefaults>
  <w:decimalSymbol w:val=","/>
  <w:listSeparator w:val=";"/>
  <w14:docId w14:val="6EF1CE0E"/>
  <w15:docId w15:val="{7A8E091C-9922-49F1-9347-05073016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4733"/>
    <w:pPr>
      <w:spacing w:after="200"/>
    </w:pPr>
    <w:rPr>
      <w:rFonts w:ascii="Calibri" w:hAnsi="Calibri"/>
      <w:sz w:val="24"/>
      <w:szCs w:val="24"/>
      <w:lang w:eastAsia="en-US"/>
    </w:rPr>
  </w:style>
  <w:style w:type="paragraph" w:styleId="berschrift6">
    <w:name w:val="heading 6"/>
    <w:basedOn w:val="Standard"/>
    <w:next w:val="Standard"/>
    <w:link w:val="berschrift6Zchn"/>
    <w:qFormat/>
    <w:rsid w:val="00ED76C0"/>
    <w:pPr>
      <w:keepNext/>
      <w:spacing w:after="0"/>
      <w:outlineLvl w:val="5"/>
    </w:pPr>
    <w:rPr>
      <w:rFonts w:ascii="ITC Avant Garde Gothic Demi" w:eastAsia="Times New Roman" w:hAnsi="ITC Avant Garde Gothic Demi"/>
      <w:b/>
      <w:bCs/>
      <w:color w:val="333399"/>
      <w:sz w:val="28"/>
      <w:lang w:val="fr-FR"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D76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D76C0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D76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D76C0"/>
    <w:rPr>
      <w:sz w:val="24"/>
      <w:szCs w:val="24"/>
      <w:lang w:eastAsia="en-US"/>
    </w:rPr>
  </w:style>
  <w:style w:type="character" w:styleId="Hyperlink">
    <w:name w:val="Hyperlink"/>
    <w:rsid w:val="00ED76C0"/>
    <w:rPr>
      <w:color w:val="auto"/>
      <w:u w:val="none"/>
    </w:rPr>
  </w:style>
  <w:style w:type="character" w:customStyle="1" w:styleId="berschrift6Zchn">
    <w:name w:val="Überschrift 6 Zchn"/>
    <w:link w:val="berschrift6"/>
    <w:rsid w:val="00ED76C0"/>
    <w:rPr>
      <w:rFonts w:ascii="ITC Avant Garde Gothic Demi" w:eastAsia="Times New Roman" w:hAnsi="ITC Avant Garde Gothic Demi"/>
      <w:b/>
      <w:bCs/>
      <w:color w:val="333399"/>
      <w:sz w:val="28"/>
      <w:szCs w:val="24"/>
      <w:lang w:val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VerenaSchfer">
    <w:name w:val="Verena Schäfer"/>
    <w:semiHidden/>
    <w:rsid w:val="00ED76C0"/>
    <w:rPr>
      <w:rFonts w:ascii="Arial" w:hAnsi="Arial" w:cs="Arial"/>
      <w:color w:val="auto"/>
      <w:sz w:val="20"/>
      <w:szCs w:val="20"/>
    </w:rPr>
  </w:style>
  <w:style w:type="paragraph" w:styleId="Sprechblasentext">
    <w:name w:val="Balloon Text"/>
    <w:basedOn w:val="Standard"/>
    <w:semiHidden/>
    <w:rsid w:val="00E06AC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41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9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72"/>
    <w:rsid w:val="00115022"/>
    <w:pPr>
      <w:ind w:left="720"/>
      <w:contextualSpacing/>
    </w:pPr>
  </w:style>
  <w:style w:type="character" w:styleId="Platzhaltertext">
    <w:name w:val="Placeholder Text"/>
    <w:basedOn w:val="Absatz-Standardschriftart"/>
    <w:uiPriority w:val="67"/>
    <w:rsid w:val="00C147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6F41D-29B6-44CC-937F-BCCFB1F8D5D0}"/>
      </w:docPartPr>
      <w:docPartBody>
        <w:p w:rsidR="00000000" w:rsidRDefault="00E90512">
          <w:r w:rsidRPr="00C8163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TC Avant Garde Gothic Demi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12"/>
    <w:rsid w:val="00E90512"/>
    <w:rsid w:val="00F2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67"/>
    <w:rsid w:val="00E905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3102</CharactersWithSpaces>
  <SharedDoc>false</SharedDoc>
  <HLinks>
    <vt:vector size="6" baseType="variant">
      <vt:variant>
        <vt:i4>6619212</vt:i4>
      </vt:variant>
      <vt:variant>
        <vt:i4>0</vt:i4>
      </vt:variant>
      <vt:variant>
        <vt:i4>0</vt:i4>
      </vt:variant>
      <vt:variant>
        <vt:i4>5</vt:i4>
      </vt:variant>
      <vt:variant>
        <vt:lpwstr>mailto:wulf.reiners@uni-koeln.de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Jobs;Wulf Reiners</dc:creator>
  <cp:lastModifiedBy>Hopp, Lea</cp:lastModifiedBy>
  <cp:revision>5</cp:revision>
  <cp:lastPrinted>2018-02-15T21:44:00Z</cp:lastPrinted>
  <dcterms:created xsi:type="dcterms:W3CDTF">2020-01-22T12:25:00Z</dcterms:created>
  <dcterms:modified xsi:type="dcterms:W3CDTF">2025-03-05T12:57:00Z</dcterms:modified>
</cp:coreProperties>
</file>